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jc w:val="center"/>
        <w:rPr>
          <w:rStyle w:val="55"/>
          <w:rFonts w:hint="default"/>
          <w:bCs/>
          <w:sz w:val="30"/>
          <w:szCs w:val="30"/>
          <w:lang w:val="en-US"/>
        </w:rPr>
      </w:pPr>
      <w:r>
        <w:rPr>
          <w:rStyle w:val="55"/>
          <w:rFonts w:hint="default"/>
          <w:bCs/>
          <w:sz w:val="30"/>
          <w:szCs w:val="30"/>
          <w:lang w:val="en-US"/>
        </w:rPr>
        <w:pict>
          <v:shape id="_x0000_i1025" o:spt="75" alt="Сетка занятий" type="#_x0000_t75" style="height:514.85pt;width:728.05pt;" filled="f" o:preferrelative="t" stroked="f" coordsize="21600,21600">
            <v:path/>
            <v:fill on="f" focussize="0,0"/>
            <v:stroke on="f"/>
            <v:imagedata r:id="rId4" o:title="Сетка занятий"/>
            <o:lock v:ext="edit" aspectratio="t"/>
            <w10:wrap type="none"/>
            <w10:anchorlock/>
          </v:shape>
        </w:pict>
      </w:r>
    </w:p>
    <w:tbl>
      <w:tblPr>
        <w:tblStyle w:val="8"/>
        <w:tblW w:w="14894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81"/>
        <w:gridCol w:w="3041"/>
        <w:gridCol w:w="2519"/>
        <w:gridCol w:w="3216"/>
        <w:gridCol w:w="3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jc w:val="center"/>
              <w:rPr>
                <w:i/>
              </w:rPr>
            </w:pPr>
            <w:bookmarkStart w:id="2" w:name="_GoBack"/>
            <w:bookmarkEnd w:id="2"/>
            <w:bookmarkStart w:id="0" w:name="2"/>
            <w:bookmarkEnd w:id="0"/>
            <w:bookmarkStart w:id="1" w:name="3e3c66eb6941e06ca25daba32aaafe440b625611"/>
            <w:bookmarkEnd w:id="1"/>
          </w:p>
        </w:tc>
        <w:tc>
          <w:tcPr>
            <w:tcW w:w="3041" w:type="dxa"/>
          </w:tcPr>
          <w:p>
            <w:pPr>
              <w:jc w:val="center"/>
              <w:rPr>
                <w:i/>
              </w:rPr>
            </w:pPr>
          </w:p>
        </w:tc>
        <w:tc>
          <w:tcPr>
            <w:tcW w:w="2519" w:type="dxa"/>
          </w:tcPr>
          <w:p>
            <w:pPr>
              <w:jc w:val="center"/>
              <w:rPr>
                <w:i/>
              </w:rPr>
            </w:pPr>
          </w:p>
        </w:tc>
        <w:tc>
          <w:tcPr>
            <w:tcW w:w="3216" w:type="dxa"/>
          </w:tcPr>
          <w:p>
            <w:pPr>
              <w:jc w:val="center"/>
              <w:rPr>
                <w:i/>
              </w:rPr>
            </w:pPr>
          </w:p>
        </w:tc>
        <w:tc>
          <w:tcPr>
            <w:tcW w:w="3137" w:type="dxa"/>
          </w:tcPr>
          <w:p>
            <w:pPr>
              <w:jc w:val="center"/>
              <w:rPr>
                <w:i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2981" w:type="dxa"/>
          </w:tcPr>
          <w:p>
            <w:pPr>
              <w:tabs>
                <w:tab w:val="left" w:pos="5895"/>
              </w:tabs>
              <w:rPr>
                <w:b/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>
              <w:rPr>
                <w:b/>
                <w:i/>
                <w:sz w:val="25"/>
                <w:szCs w:val="25"/>
              </w:rPr>
              <w:t>.</w:t>
            </w:r>
            <w:r>
              <w:rPr>
                <w:i/>
                <w:sz w:val="25"/>
                <w:szCs w:val="25"/>
              </w:rPr>
              <w:t>Художественно – эстетическое развитие</w:t>
            </w:r>
            <w:r>
              <w:rPr>
                <w:b/>
                <w:i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 (музыка)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9.15 – 9.30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</w:p>
          <w:p>
            <w:pPr>
              <w:tabs>
                <w:tab w:val="left" w:pos="5895"/>
              </w:tabs>
              <w:rPr>
                <w:b/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</w:t>
            </w:r>
            <w:r>
              <w:rPr>
                <w:i/>
                <w:sz w:val="25"/>
                <w:szCs w:val="25"/>
              </w:rPr>
              <w:t>Художественно – эстетическое развитие</w:t>
            </w:r>
            <w:r>
              <w:rPr>
                <w:b/>
                <w:i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 (рисование)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9.45– 10.00</w:t>
            </w:r>
          </w:p>
          <w:p>
            <w:pPr>
              <w:tabs>
                <w:tab w:val="left" w:pos="720"/>
              </w:tabs>
              <w:snapToGrid w:val="0"/>
              <w:ind w:left="720"/>
              <w:rPr>
                <w:i/>
              </w:rPr>
            </w:pPr>
          </w:p>
          <w:p>
            <w:pPr>
              <w:ind w:left="360"/>
              <w:rPr>
                <w:b/>
              </w:rPr>
            </w:pPr>
          </w:p>
        </w:tc>
        <w:tc>
          <w:tcPr>
            <w:tcW w:w="3041" w:type="dxa"/>
          </w:tcPr>
          <w:p>
            <w:pPr>
              <w:tabs>
                <w:tab w:val="left" w:pos="1215"/>
              </w:tabs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>
              <w:rPr>
                <w:i/>
                <w:sz w:val="25"/>
                <w:szCs w:val="25"/>
              </w:rPr>
              <w:t xml:space="preserve"> Познавательное развитие</w:t>
            </w:r>
            <w:r>
              <w:rPr>
                <w:b/>
                <w:i/>
                <w:sz w:val="25"/>
                <w:szCs w:val="25"/>
              </w:rPr>
              <w:t xml:space="preserve">            </w:t>
            </w:r>
            <w:r>
              <w:rPr>
                <w:b/>
                <w:sz w:val="25"/>
                <w:szCs w:val="25"/>
              </w:rPr>
              <w:t xml:space="preserve">    </w:t>
            </w:r>
            <w:r>
              <w:rPr>
                <w:sz w:val="25"/>
                <w:szCs w:val="25"/>
              </w:rPr>
              <w:t>(ФЭМП)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9.15 – 9.30</w:t>
            </w:r>
          </w:p>
          <w:p>
            <w:pPr>
              <w:tabs>
                <w:tab w:val="left" w:pos="1215"/>
              </w:tabs>
              <w:rPr>
                <w:sz w:val="25"/>
                <w:szCs w:val="25"/>
              </w:rPr>
            </w:pPr>
          </w:p>
          <w:p>
            <w:pPr>
              <w:tabs>
                <w:tab w:val="left" w:pos="5895"/>
              </w:tabs>
              <w:rPr>
                <w:b/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</w:t>
            </w:r>
            <w:r>
              <w:rPr>
                <w:i/>
                <w:sz w:val="25"/>
                <w:szCs w:val="25"/>
              </w:rPr>
              <w:t>Физическое развитие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(физическая культура)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9.45– 10.00</w:t>
            </w:r>
          </w:p>
          <w:p>
            <w:pPr>
              <w:snapToGrid w:val="0"/>
              <w:ind w:left="720"/>
              <w:rPr>
                <w:b/>
                <w:i/>
              </w:rPr>
            </w:pPr>
          </w:p>
          <w:p>
            <w:pPr>
              <w:ind w:left="360"/>
              <w:rPr>
                <w:b/>
              </w:rPr>
            </w:pPr>
          </w:p>
        </w:tc>
        <w:tc>
          <w:tcPr>
            <w:tcW w:w="2519" w:type="dxa"/>
          </w:tcPr>
          <w:p>
            <w:pPr>
              <w:tabs>
                <w:tab w:val="left" w:pos="5895"/>
              </w:tabs>
              <w:rPr>
                <w:b/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>
              <w:rPr>
                <w:b/>
                <w:i/>
                <w:sz w:val="25"/>
                <w:szCs w:val="25"/>
              </w:rPr>
              <w:t xml:space="preserve">. </w:t>
            </w:r>
            <w:r>
              <w:rPr>
                <w:i/>
                <w:sz w:val="25"/>
                <w:szCs w:val="25"/>
              </w:rPr>
              <w:t>Физическое развитие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(физическая культура)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9.10 – 9.25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  <w:r>
              <w:rPr>
                <w:i/>
                <w:sz w:val="25"/>
                <w:szCs w:val="25"/>
              </w:rPr>
              <w:t xml:space="preserve"> Художественно – эстетическое развитие 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(лепка/аппликация)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9.45– 10.00</w:t>
            </w:r>
          </w:p>
          <w:p>
            <w:pPr>
              <w:snapToGrid w:val="0"/>
              <w:ind w:left="360"/>
              <w:jc w:val="center"/>
              <w:rPr>
                <w:b/>
                <w:i/>
              </w:rPr>
            </w:pPr>
          </w:p>
          <w:p>
            <w:pPr>
              <w:ind w:left="360"/>
              <w:rPr>
                <w:b/>
              </w:rPr>
            </w:pPr>
          </w:p>
        </w:tc>
        <w:tc>
          <w:tcPr>
            <w:tcW w:w="3216" w:type="dxa"/>
          </w:tcPr>
          <w:p>
            <w:pPr>
              <w:tabs>
                <w:tab w:val="left" w:pos="5895"/>
              </w:tabs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 xml:space="preserve">1. Художественно – эстетическое развитие 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(музыка)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9.15 – 9.30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2.</w:t>
            </w:r>
            <w:r>
              <w:rPr>
                <w:b/>
                <w:i/>
                <w:sz w:val="25"/>
                <w:szCs w:val="25"/>
              </w:rPr>
              <w:t xml:space="preserve"> </w:t>
            </w:r>
            <w:r>
              <w:rPr>
                <w:i/>
                <w:sz w:val="25"/>
                <w:szCs w:val="25"/>
              </w:rPr>
              <w:t xml:space="preserve">Познавательное развитие </w:t>
            </w:r>
            <w:r>
              <w:rPr>
                <w:b/>
                <w:i/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(Ребенок и окружающий мир)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9.45– 10.00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</w:p>
          <w:p>
            <w:pPr>
              <w:snapToGrid w:val="0"/>
              <w:ind w:left="360"/>
              <w:jc w:val="center"/>
              <w:rPr>
                <w:b/>
                <w:i/>
              </w:rPr>
            </w:pPr>
            <w:r>
              <w:rPr>
                <w:rFonts w:ascii="Calibri" w:hAnsi="Calibri"/>
                <w:sz w:val="25"/>
                <w:szCs w:val="25"/>
              </w:rPr>
              <w:t xml:space="preserve">   </w:t>
            </w:r>
          </w:p>
          <w:p>
            <w:pPr>
              <w:ind w:left="360"/>
              <w:rPr>
                <w:b/>
              </w:rPr>
            </w:pPr>
          </w:p>
          <w:p>
            <w:pPr>
              <w:ind w:left="360"/>
              <w:rPr>
                <w:b/>
              </w:rPr>
            </w:pPr>
          </w:p>
        </w:tc>
        <w:tc>
          <w:tcPr>
            <w:tcW w:w="3137" w:type="dxa"/>
          </w:tcPr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>
              <w:rPr>
                <w:i/>
                <w:sz w:val="25"/>
                <w:szCs w:val="25"/>
              </w:rPr>
              <w:t>Речевое развитие</w:t>
            </w:r>
            <w:r>
              <w:rPr>
                <w:sz w:val="25"/>
                <w:szCs w:val="25"/>
              </w:rPr>
              <w:t xml:space="preserve"> 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(развитие   речи / ознакомление с   художественной литературой)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9.15 – 9.30</w:t>
            </w:r>
          </w:p>
          <w:p>
            <w:pPr>
              <w:tabs>
                <w:tab w:val="left" w:pos="1215"/>
              </w:tabs>
              <w:rPr>
                <w:sz w:val="25"/>
                <w:szCs w:val="25"/>
              </w:rPr>
            </w:pPr>
          </w:p>
          <w:p>
            <w:pPr>
              <w:tabs>
                <w:tab w:val="left" w:pos="5895"/>
              </w:tabs>
              <w:rPr>
                <w:b/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</w:t>
            </w:r>
            <w:r>
              <w:rPr>
                <w:i/>
                <w:sz w:val="25"/>
                <w:szCs w:val="25"/>
              </w:rPr>
              <w:t>Физическое развитие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(физическая культура на воздухе)</w:t>
            </w:r>
          </w:p>
          <w:p>
            <w:pPr>
              <w:tabs>
                <w:tab w:val="left" w:pos="5895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9.45– 10.00</w:t>
            </w:r>
          </w:p>
          <w:p>
            <w:pPr>
              <w:snapToGrid w:val="0"/>
              <w:ind w:left="720"/>
              <w:rPr>
                <w:b/>
                <w:i/>
              </w:rPr>
            </w:pPr>
          </w:p>
          <w:p>
            <w:pPr>
              <w:ind w:left="360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4894" w:type="dxa"/>
            <w:gridSpan w:val="5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2-я младшая группа «Почемучки»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3041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2519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3216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3137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283" w:hRule="atLeast"/>
        </w:trPr>
        <w:tc>
          <w:tcPr>
            <w:tcW w:w="2981" w:type="dxa"/>
          </w:tcPr>
          <w:p>
            <w:pPr>
              <w:snapToGrid w:val="0"/>
              <w:ind w:left="360"/>
              <w:jc w:val="center"/>
              <w:rPr>
                <w:i/>
              </w:rPr>
            </w:pPr>
          </w:p>
          <w:p>
            <w:pPr>
              <w:rPr>
                <w:bCs/>
                <w:color w:val="00000A"/>
              </w:rPr>
            </w:pPr>
            <w:r>
              <w:rPr>
                <w:bCs/>
                <w:i/>
                <w:color w:val="00000A"/>
              </w:rPr>
              <w:t>1.Художественно-эстетическое развитие</w:t>
            </w:r>
            <w:r>
              <w:rPr>
                <w:bCs/>
                <w:color w:val="00000A"/>
              </w:rPr>
              <w:t>(рисование)</w:t>
            </w:r>
          </w:p>
          <w:p>
            <w:pPr>
              <w:rPr>
                <w:b/>
              </w:rPr>
            </w:pPr>
            <w:r>
              <w:rPr>
                <w:b/>
              </w:rPr>
              <w:t>9.15– 9.30</w:t>
            </w:r>
          </w:p>
          <w:p>
            <w:pPr>
              <w:rPr>
                <w:b/>
                <w:i/>
              </w:rPr>
            </w:pPr>
            <w:r>
              <w:rPr>
                <w:bCs/>
                <w:i/>
                <w:color w:val="00000A"/>
              </w:rPr>
              <w:t>2. Художественно-эстетическое развитие</w:t>
            </w:r>
            <w:r>
              <w:rPr>
                <w:bCs/>
                <w:color w:val="00000A"/>
              </w:rPr>
              <w:t>(музыка)</w:t>
            </w:r>
          </w:p>
          <w:p>
            <w:pPr>
              <w:rPr>
                <w:b/>
              </w:rPr>
            </w:pPr>
            <w:r>
              <w:rPr>
                <w:b/>
              </w:rPr>
              <w:t>9.40 – 9.55</w:t>
            </w:r>
          </w:p>
          <w:p>
            <w:pPr>
              <w:ind w:left="360"/>
              <w:rPr>
                <w:b/>
              </w:rPr>
            </w:pPr>
          </w:p>
        </w:tc>
        <w:tc>
          <w:tcPr>
            <w:tcW w:w="3041" w:type="dxa"/>
          </w:tcPr>
          <w:p>
            <w:pPr>
              <w:snapToGrid w:val="0"/>
              <w:ind w:left="720"/>
              <w:rPr>
                <w:b/>
                <w:i/>
              </w:rPr>
            </w:pPr>
          </w:p>
          <w:p>
            <w:pPr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1.</w:t>
            </w:r>
            <w:r>
              <w:rPr>
                <w:bCs/>
                <w:i/>
                <w:color w:val="00000A"/>
              </w:rPr>
              <w:t>Познавательное развитие</w:t>
            </w:r>
            <w:r>
              <w:rPr>
                <w:bCs/>
                <w:color w:val="00000A"/>
              </w:rPr>
              <w:t>(математика)</w:t>
            </w:r>
          </w:p>
          <w:p>
            <w:pPr>
              <w:rPr>
                <w:b/>
              </w:rPr>
            </w:pPr>
            <w:r>
              <w:rPr>
                <w:b/>
              </w:rPr>
              <w:t>9.15 – 9.30</w:t>
            </w:r>
          </w:p>
          <w:p>
            <w:pPr>
              <w:rPr>
                <w:bCs/>
                <w:color w:val="00000A"/>
              </w:rPr>
            </w:pPr>
            <w:r>
              <w:rPr>
                <w:bCs/>
                <w:i/>
                <w:color w:val="00000A"/>
              </w:rPr>
              <w:t>2. Физическое развитие</w:t>
            </w:r>
          </w:p>
          <w:p>
            <w:pPr>
              <w:rPr>
                <w:b/>
              </w:rPr>
            </w:pPr>
            <w:r>
              <w:rPr>
                <w:b/>
              </w:rPr>
              <w:t>9.40 – 9.55</w:t>
            </w:r>
          </w:p>
          <w:p>
            <w:pPr>
              <w:pStyle w:val="62"/>
              <w:rPr>
                <w:b/>
              </w:rPr>
            </w:pPr>
          </w:p>
        </w:tc>
        <w:tc>
          <w:tcPr>
            <w:tcW w:w="2519" w:type="dxa"/>
          </w:tcPr>
          <w:p>
            <w:pPr>
              <w:rPr>
                <w:bCs/>
                <w:i/>
                <w:color w:val="00000A"/>
              </w:rPr>
            </w:pPr>
            <w:r>
              <w:rPr>
                <w:bCs/>
                <w:i/>
                <w:color w:val="00000A"/>
              </w:rPr>
              <w:t>1.Речевое развитие (развитие речи) +Чтение художественной литературы</w:t>
            </w:r>
          </w:p>
          <w:p>
            <w:pPr>
              <w:rPr>
                <w:b/>
              </w:rPr>
            </w:pPr>
            <w:r>
              <w:rPr>
                <w:b/>
              </w:rPr>
              <w:t>9.10 – 9.25</w:t>
            </w:r>
          </w:p>
          <w:p>
            <w:pPr>
              <w:rPr>
                <w:bCs/>
                <w:i/>
                <w:color w:val="00000A"/>
              </w:rPr>
            </w:pPr>
            <w:r>
              <w:rPr>
                <w:bCs/>
                <w:i/>
                <w:color w:val="00000A"/>
              </w:rPr>
              <w:t>2. Физическое развитие</w:t>
            </w:r>
          </w:p>
          <w:p>
            <w:pPr>
              <w:rPr>
                <w:b/>
              </w:rPr>
            </w:pPr>
            <w:r>
              <w:rPr>
                <w:b/>
              </w:rPr>
              <w:t>9.35 – 9.50</w:t>
            </w:r>
          </w:p>
          <w:p>
            <w:pPr>
              <w:rPr>
                <w:b/>
                <w:i/>
              </w:rPr>
            </w:pPr>
          </w:p>
        </w:tc>
        <w:tc>
          <w:tcPr>
            <w:tcW w:w="3216" w:type="dxa"/>
          </w:tcPr>
          <w:p>
            <w:pPr>
              <w:pStyle w:val="62"/>
              <w:rPr>
                <w:bCs/>
                <w:i/>
                <w:color w:val="00000A"/>
              </w:rPr>
            </w:pPr>
            <w:r>
              <w:rPr>
                <w:bCs/>
                <w:i/>
                <w:color w:val="00000A"/>
              </w:rPr>
              <w:t>1.</w:t>
            </w:r>
            <w:r>
              <w:rPr>
                <w:i/>
                <w:lang w:eastAsia="ru-RU"/>
              </w:rPr>
              <w:t>Социально-коммуникативное</w:t>
            </w:r>
          </w:p>
          <w:p>
            <w:pPr>
              <w:pStyle w:val="62"/>
              <w:rPr>
                <w:bCs/>
                <w:i/>
                <w:color w:val="00000A"/>
              </w:rPr>
            </w:pPr>
            <w:r>
              <w:rPr>
                <w:i/>
                <w:lang w:eastAsia="ru-RU"/>
              </w:rPr>
              <w:t>развитие</w:t>
            </w:r>
          </w:p>
          <w:p>
            <w:pPr>
              <w:pStyle w:val="62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(ознакомление с</w:t>
            </w:r>
          </w:p>
          <w:p>
            <w:pPr>
              <w:pStyle w:val="62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окружающим /</w:t>
            </w:r>
          </w:p>
          <w:p>
            <w:pPr>
              <w:pStyle w:val="62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познание.)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1-я , 3-я недели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социально-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коммуникативное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развитие.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2-я, 4-я недели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исследование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объектов живой и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неживой природы,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экспериментирование.</w:t>
            </w:r>
          </w:p>
          <w:p>
            <w:pPr>
              <w:pStyle w:val="62"/>
              <w:rPr>
                <w:i/>
                <w:lang w:eastAsia="ru-RU"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9.15 – 9.30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bCs/>
                <w:i/>
                <w:color w:val="00000A"/>
              </w:rPr>
              <w:t>2</w:t>
            </w:r>
            <w:r>
              <w:rPr>
                <w:bCs/>
                <w:color w:val="00000A"/>
              </w:rPr>
              <w:t xml:space="preserve">. </w:t>
            </w:r>
            <w:r>
              <w:rPr>
                <w:color w:val="262633"/>
                <w:lang w:eastAsia="ru-RU"/>
              </w:rPr>
              <w:t>Художественно-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эстетическое 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 музыка )</w:t>
            </w:r>
          </w:p>
          <w:p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262633"/>
                <w:sz w:val="23"/>
                <w:szCs w:val="23"/>
                <w:lang w:eastAsia="ru-RU"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9.40 – 9.55</w:t>
            </w:r>
          </w:p>
          <w:p/>
        </w:tc>
        <w:tc>
          <w:tcPr>
            <w:tcW w:w="3137" w:type="dxa"/>
          </w:tcPr>
          <w:p>
            <w:pPr>
              <w:rPr>
                <w:bCs/>
                <w:i/>
                <w:color w:val="00000A"/>
              </w:rPr>
            </w:pPr>
            <w:r>
              <w:rPr>
                <w:bCs/>
                <w:i/>
                <w:color w:val="00000A"/>
              </w:rPr>
              <w:t>1. Художественно-эстетическое развитие</w:t>
            </w:r>
          </w:p>
          <w:p>
            <w:pPr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(лепка, аппликация)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1-я, 3-я недели –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лепка.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2-я, 4-я недели --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аппликации</w:t>
            </w:r>
          </w:p>
          <w:p>
            <w:pPr>
              <w:rPr>
                <w:b/>
              </w:rPr>
            </w:pPr>
            <w:r>
              <w:rPr>
                <w:bCs/>
                <w:color w:val="00000A"/>
              </w:rPr>
              <w:br w:type="textWrapping"/>
            </w:r>
            <w:r>
              <w:rPr>
                <w:b/>
              </w:rPr>
              <w:t>9.15 – 9.30</w:t>
            </w:r>
          </w:p>
          <w:p>
            <w:pPr>
              <w:rPr>
                <w:bCs/>
                <w:color w:val="00000A"/>
              </w:rPr>
            </w:pPr>
            <w:r>
              <w:rPr>
                <w:bCs/>
                <w:i/>
                <w:color w:val="00000A"/>
              </w:rPr>
              <w:t xml:space="preserve">2. Физическое развитие </w:t>
            </w:r>
          </w:p>
          <w:p>
            <w:pPr>
              <w:rPr>
                <w:b/>
              </w:rPr>
            </w:pPr>
            <w:r>
              <w:rPr>
                <w:b/>
              </w:rPr>
              <w:t>10.20 – 10.35</w:t>
            </w:r>
          </w:p>
          <w:p>
            <w:r>
              <w:t>на прогулке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4894" w:type="dxa"/>
            <w:gridSpan w:val="5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Средняя группа «Мультяшки»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3041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2519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3216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3137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snapToGrid w:val="0"/>
              <w:ind w:left="360"/>
              <w:jc w:val="center"/>
              <w:rPr>
                <w:i/>
              </w:rPr>
            </w:pPr>
          </w:p>
          <w:p>
            <w:pPr>
              <w:rPr>
                <w:bCs/>
                <w:color w:val="00000A"/>
              </w:rPr>
            </w:pPr>
            <w:r>
              <w:rPr>
                <w:bCs/>
                <w:i/>
                <w:color w:val="00000A"/>
              </w:rPr>
              <w:t>1.Художественно-эстетическое развитие</w:t>
            </w:r>
            <w:r>
              <w:rPr>
                <w:bCs/>
                <w:color w:val="00000A"/>
              </w:rPr>
              <w:t>(рисование)</w:t>
            </w:r>
          </w:p>
          <w:p>
            <w:pPr>
              <w:rPr>
                <w:b/>
              </w:rPr>
            </w:pPr>
            <w:r>
              <w:rPr>
                <w:b/>
              </w:rPr>
              <w:t>9.00 – 9.20</w:t>
            </w:r>
          </w:p>
          <w:p>
            <w:pPr>
              <w:rPr>
                <w:b/>
                <w:i/>
              </w:rPr>
            </w:pPr>
            <w:r>
              <w:rPr>
                <w:bCs/>
                <w:i/>
                <w:color w:val="00000A"/>
              </w:rPr>
              <w:t>2.Физическое развитие.</w:t>
            </w:r>
          </w:p>
          <w:p>
            <w:pPr>
              <w:rPr>
                <w:b/>
              </w:rPr>
            </w:pPr>
            <w:r>
              <w:rPr>
                <w:b/>
              </w:rPr>
              <w:t>9.30 – 9.50</w:t>
            </w:r>
          </w:p>
          <w:p>
            <w:pPr>
              <w:ind w:left="360"/>
              <w:rPr>
                <w:b/>
              </w:rPr>
            </w:pPr>
          </w:p>
        </w:tc>
        <w:tc>
          <w:tcPr>
            <w:tcW w:w="3041" w:type="dxa"/>
          </w:tcPr>
          <w:p>
            <w:pPr>
              <w:snapToGrid w:val="0"/>
              <w:ind w:left="720"/>
              <w:rPr>
                <w:b/>
                <w:i/>
              </w:rPr>
            </w:pPr>
          </w:p>
          <w:p>
            <w:pPr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1.</w:t>
            </w:r>
            <w:r>
              <w:rPr>
                <w:bCs/>
                <w:i/>
                <w:color w:val="00000A"/>
              </w:rPr>
              <w:t>Познавательное развитие</w:t>
            </w:r>
            <w:r>
              <w:rPr>
                <w:bCs/>
                <w:color w:val="00000A"/>
              </w:rPr>
              <w:t>(математика)</w:t>
            </w:r>
          </w:p>
          <w:p>
            <w:pPr>
              <w:rPr>
                <w:b/>
              </w:rPr>
            </w:pPr>
            <w:r>
              <w:rPr>
                <w:b/>
              </w:rPr>
              <w:t>9.30 – 9.45</w:t>
            </w:r>
          </w:p>
          <w:p>
            <w:pPr>
              <w:rPr>
                <w:bCs/>
                <w:color w:val="00000A"/>
              </w:rPr>
            </w:pPr>
            <w:r>
              <w:rPr>
                <w:bCs/>
                <w:i/>
                <w:color w:val="00000A"/>
              </w:rPr>
              <w:t>2. Художественно-эстетическое развитие</w:t>
            </w:r>
            <w:r>
              <w:rPr>
                <w:bCs/>
                <w:color w:val="00000A"/>
              </w:rPr>
              <w:t>(музыка)</w:t>
            </w:r>
          </w:p>
          <w:p>
            <w:pPr>
              <w:rPr>
                <w:b/>
              </w:rPr>
            </w:pPr>
            <w:r>
              <w:rPr>
                <w:b/>
              </w:rPr>
              <w:t>9.30 – 9.45</w:t>
            </w:r>
          </w:p>
          <w:p>
            <w:pPr>
              <w:rPr>
                <w:i/>
              </w:rPr>
            </w:pPr>
            <w:r>
              <w:rPr>
                <w:bCs/>
                <w:i/>
                <w:color w:val="00000A"/>
              </w:rPr>
              <w:t>3.Социально-коммуникативное развитие</w:t>
            </w:r>
          </w:p>
          <w:p>
            <w:pPr>
              <w:pStyle w:val="62"/>
            </w:pPr>
            <w:r>
              <w:t>1 раз в месяц, 1-я неделя.</w:t>
            </w:r>
          </w:p>
          <w:p>
            <w:pPr>
              <w:pStyle w:val="62"/>
            </w:pPr>
            <w:r>
              <w:t>1 раз в месяц, 2-я неделя.</w:t>
            </w:r>
          </w:p>
          <w:p>
            <w:pPr>
              <w:pStyle w:val="62"/>
            </w:pPr>
            <w:r>
              <w:t>1 раз в месяц, 3-я неделя.</w:t>
            </w:r>
          </w:p>
          <w:p>
            <w:pPr>
              <w:pStyle w:val="62"/>
            </w:pPr>
            <w:r>
              <w:t>1 раз в месяц, 4-я неделя.</w:t>
            </w:r>
          </w:p>
          <w:p>
            <w:pPr>
              <w:pStyle w:val="62"/>
              <w:rPr>
                <w:b/>
                <w:i/>
              </w:rPr>
            </w:pPr>
            <w:r>
              <w:t>Планируется во вторую половину дня.</w:t>
            </w:r>
          </w:p>
          <w:p>
            <w:pPr>
              <w:ind w:left="360"/>
              <w:rPr>
                <w:b/>
              </w:rPr>
            </w:pPr>
          </w:p>
        </w:tc>
        <w:tc>
          <w:tcPr>
            <w:tcW w:w="2519" w:type="dxa"/>
          </w:tcPr>
          <w:p>
            <w:pPr>
              <w:rPr>
                <w:bCs/>
                <w:i/>
                <w:color w:val="00000A"/>
              </w:rPr>
            </w:pPr>
            <w:r>
              <w:rPr>
                <w:bCs/>
                <w:i/>
                <w:color w:val="00000A"/>
              </w:rPr>
              <w:t>1.Речевое развитие (развитие речи) +Чтение художественной литературы</w:t>
            </w:r>
          </w:p>
          <w:p>
            <w:pPr>
              <w:rPr>
                <w:b/>
              </w:rPr>
            </w:pPr>
            <w:r>
              <w:rPr>
                <w:b/>
              </w:rPr>
              <w:t>9.00 – 9.20</w:t>
            </w:r>
          </w:p>
          <w:p>
            <w:pPr>
              <w:rPr>
                <w:bCs/>
                <w:i/>
                <w:color w:val="00000A"/>
              </w:rPr>
            </w:pPr>
            <w:r>
              <w:rPr>
                <w:bCs/>
                <w:i/>
                <w:color w:val="00000A"/>
              </w:rPr>
              <w:t>2. Физическое развитие</w:t>
            </w:r>
          </w:p>
          <w:p>
            <w:pPr>
              <w:rPr>
                <w:b/>
              </w:rPr>
            </w:pPr>
            <w:r>
              <w:rPr>
                <w:b/>
              </w:rPr>
              <w:t>10.00 – 10.20</w:t>
            </w:r>
          </w:p>
          <w:p>
            <w:pPr>
              <w:rPr>
                <w:b/>
                <w:i/>
              </w:rPr>
            </w:pPr>
          </w:p>
        </w:tc>
        <w:tc>
          <w:tcPr>
            <w:tcW w:w="3216" w:type="dxa"/>
          </w:tcPr>
          <w:p>
            <w:pPr>
              <w:rPr>
                <w:bCs/>
                <w:i/>
                <w:color w:val="00000A"/>
              </w:rPr>
            </w:pPr>
            <w:r>
              <w:rPr>
                <w:bCs/>
                <w:color w:val="00000A"/>
                <w:sz w:val="28"/>
                <w:szCs w:val="28"/>
              </w:rPr>
              <w:t>1</w:t>
            </w:r>
            <w:r>
              <w:rPr>
                <w:bCs/>
                <w:i/>
                <w:color w:val="00000A"/>
              </w:rPr>
              <w:t>.Познавательное развитие:</w:t>
            </w:r>
          </w:p>
          <w:p>
            <w:pPr>
              <w:rPr>
                <w:b/>
              </w:rPr>
            </w:pPr>
            <w:r>
              <w:rPr>
                <w:b/>
              </w:rPr>
              <w:t>9.00 – 9.20</w:t>
            </w:r>
          </w:p>
          <w:p>
            <w:pPr>
              <w:pStyle w:val="62"/>
            </w:pPr>
            <w:r>
              <w:t>2 раза в месяц,1-я,3-я недели;</w:t>
            </w:r>
          </w:p>
          <w:p>
            <w:pPr>
              <w:pStyle w:val="62"/>
            </w:pPr>
            <w:r>
              <w:t xml:space="preserve"> 2 раза в месяц,2-я,4-я недели</w:t>
            </w:r>
          </w:p>
          <w:p>
            <w:pPr>
              <w:snapToGrid w:val="0"/>
              <w:rPr>
                <w:bCs/>
                <w:i/>
                <w:color w:val="00000A"/>
              </w:rPr>
            </w:pPr>
          </w:p>
          <w:p>
            <w:pPr>
              <w:snapToGrid w:val="0"/>
              <w:rPr>
                <w:b/>
                <w:i/>
              </w:rPr>
            </w:pPr>
            <w:r>
              <w:rPr>
                <w:bCs/>
                <w:i/>
                <w:color w:val="00000A"/>
              </w:rPr>
              <w:t>2. Физическое развитие</w:t>
            </w:r>
          </w:p>
          <w:p>
            <w:pPr>
              <w:rPr>
                <w:b/>
              </w:rPr>
            </w:pPr>
            <w:r>
              <w:rPr>
                <w:b/>
              </w:rPr>
              <w:t>9.30 – 9.50</w:t>
            </w:r>
          </w:p>
          <w:p>
            <w:r>
              <w:t>на прогулке</w:t>
            </w:r>
          </w:p>
        </w:tc>
        <w:tc>
          <w:tcPr>
            <w:tcW w:w="3137" w:type="dxa"/>
          </w:tcPr>
          <w:p>
            <w:pPr>
              <w:rPr>
                <w:bCs/>
                <w:i/>
                <w:color w:val="00000A"/>
              </w:rPr>
            </w:pPr>
            <w:r>
              <w:rPr>
                <w:bCs/>
                <w:i/>
                <w:color w:val="00000A"/>
              </w:rPr>
              <w:t>1. Художественно-эстетическое развитие</w:t>
            </w:r>
          </w:p>
          <w:p>
            <w:pPr>
              <w:rPr>
                <w:b/>
              </w:rPr>
            </w:pPr>
            <w:r>
              <w:rPr>
                <w:bCs/>
                <w:color w:val="00000A"/>
              </w:rPr>
              <w:t>(лепка, аппликация)</w:t>
            </w:r>
            <w:r>
              <w:rPr>
                <w:bCs/>
                <w:color w:val="00000A"/>
              </w:rPr>
              <w:br w:type="textWrapping"/>
            </w:r>
            <w:r>
              <w:rPr>
                <w:b/>
              </w:rPr>
              <w:t>9.00 – 9.20</w:t>
            </w:r>
          </w:p>
          <w:p>
            <w:pPr>
              <w:pStyle w:val="62"/>
            </w:pPr>
            <w:r>
              <w:t>1-я,3-я недели-лепка;</w:t>
            </w:r>
          </w:p>
          <w:p>
            <w:pPr>
              <w:pStyle w:val="62"/>
            </w:pPr>
            <w:r>
              <w:t>2-я,4-я недели-аппликация</w:t>
            </w:r>
          </w:p>
          <w:p>
            <w:pPr>
              <w:pStyle w:val="62"/>
            </w:pPr>
          </w:p>
          <w:p>
            <w:pPr>
              <w:rPr>
                <w:bCs/>
                <w:color w:val="00000A"/>
              </w:rPr>
            </w:pPr>
            <w:r>
              <w:rPr>
                <w:bCs/>
                <w:i/>
                <w:color w:val="00000A"/>
              </w:rPr>
              <w:t xml:space="preserve">2. Художественно-эстетическое развитие </w:t>
            </w:r>
            <w:r>
              <w:rPr>
                <w:bCs/>
                <w:color w:val="00000A"/>
              </w:rPr>
              <w:t>(музыка)</w:t>
            </w:r>
          </w:p>
          <w:p>
            <w:pPr>
              <w:rPr>
                <w:b/>
              </w:rPr>
            </w:pPr>
            <w:r>
              <w:rPr>
                <w:b/>
              </w:rPr>
              <w:t>9.35 – 9.55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894" w:type="dxa"/>
            <w:gridSpan w:val="5"/>
          </w:tcPr>
          <w:p>
            <w:pPr>
              <w:tabs>
                <w:tab w:val="left" w:pos="5655"/>
              </w:tabs>
              <w:rPr>
                <w:b/>
                <w:i/>
              </w:rPr>
            </w:pPr>
            <w:r>
              <w:rPr>
                <w:b/>
                <w:i/>
              </w:rPr>
              <w:tab/>
            </w:r>
          </w:p>
          <w:p>
            <w:pPr>
              <w:tabs>
                <w:tab w:val="left" w:pos="5655"/>
              </w:tabs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Старшая группа «Смешарики»</w:t>
            </w:r>
          </w:p>
          <w:p>
            <w:pPr>
              <w:jc w:val="center"/>
              <w:rPr>
                <w:b/>
                <w:i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3041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2519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3216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3137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rPr>
                <w:b/>
              </w:rPr>
            </w:pPr>
          </w:p>
          <w:p>
            <w:pPr>
              <w:pStyle w:val="62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1.Речевое развитие</w:t>
            </w:r>
          </w:p>
          <w:p>
            <w:pPr>
              <w:pStyle w:val="62"/>
              <w:rPr>
                <w:lang w:eastAsia="ru-RU"/>
              </w:rPr>
            </w:pPr>
            <w:r>
              <w:rPr>
                <w:i/>
                <w:lang w:eastAsia="ru-RU"/>
              </w:rPr>
              <w:t>(</w:t>
            </w:r>
            <w:r>
              <w:rPr>
                <w:lang w:eastAsia="ru-RU"/>
              </w:rPr>
              <w:t>развитие речи ознакомление с худ.</w:t>
            </w:r>
          </w:p>
          <w:p>
            <w:pPr>
              <w:pStyle w:val="62"/>
              <w:rPr>
                <w:lang w:eastAsia="ru-RU"/>
              </w:rPr>
            </w:pPr>
            <w:r>
              <w:rPr>
                <w:lang w:eastAsia="ru-RU"/>
              </w:rPr>
              <w:t>литературой))</w:t>
            </w:r>
          </w:p>
          <w:p>
            <w:pPr>
              <w:pStyle w:val="62"/>
              <w:rPr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9 - 9.25</w:t>
            </w:r>
          </w:p>
          <w:p>
            <w:pPr>
              <w:pStyle w:val="62"/>
              <w:rPr>
                <w:lang w:eastAsia="ru-RU"/>
              </w:rPr>
            </w:pPr>
          </w:p>
          <w:p>
            <w:pPr>
              <w:pStyle w:val="62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   2.Художественн</w:t>
            </w:r>
          </w:p>
          <w:p>
            <w:pPr>
              <w:pStyle w:val="62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о-эстетическое</w:t>
            </w:r>
          </w:p>
          <w:p>
            <w:pPr>
              <w:pStyle w:val="62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развитие</w:t>
            </w:r>
          </w:p>
          <w:p>
            <w:pPr>
              <w:pStyle w:val="62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(музыка)</w:t>
            </w:r>
          </w:p>
          <w:p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262633"/>
                <w:sz w:val="23"/>
                <w:szCs w:val="2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9.35 – 10.00</w:t>
            </w:r>
          </w:p>
          <w:p>
            <w:pPr>
              <w:pStyle w:val="62"/>
              <w:rPr>
                <w:i/>
                <w:lang w:eastAsia="ru-RU"/>
              </w:rPr>
            </w:pPr>
          </w:p>
          <w:p>
            <w:pPr>
              <w:pStyle w:val="62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3.Художественно-</w:t>
            </w:r>
          </w:p>
          <w:p>
            <w:pPr>
              <w:pStyle w:val="62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эстетическое</w:t>
            </w:r>
          </w:p>
          <w:p>
            <w:pPr>
              <w:pStyle w:val="62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развитие</w:t>
            </w:r>
          </w:p>
          <w:p>
            <w:pPr>
              <w:pStyle w:val="62"/>
              <w:rPr>
                <w:lang w:eastAsia="ru-RU"/>
              </w:rPr>
            </w:pPr>
            <w:r>
              <w:rPr>
                <w:lang w:eastAsia="ru-RU"/>
              </w:rPr>
              <w:t>(рисование)</w:t>
            </w:r>
          </w:p>
          <w:p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262633"/>
                <w:sz w:val="23"/>
                <w:szCs w:val="2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10.10 - 10.35</w:t>
            </w:r>
          </w:p>
          <w:p>
            <w:pPr>
              <w:ind w:left="360"/>
              <w:rPr>
                <w:b/>
              </w:rPr>
            </w:pPr>
          </w:p>
        </w:tc>
        <w:tc>
          <w:tcPr>
            <w:tcW w:w="3041" w:type="dxa"/>
          </w:tcPr>
          <w:p>
            <w:pPr>
              <w:snapToGrid w:val="0"/>
              <w:ind w:left="720"/>
              <w:rPr>
                <w:b/>
                <w:i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1 .Познавательное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развитие</w:t>
            </w:r>
            <w:r>
              <w:rPr>
                <w:color w:val="262633"/>
                <w:lang w:eastAsia="ru-RU"/>
              </w:rPr>
              <w:t xml:space="preserve"> (аппликация/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лепка)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9 - 9.25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2</w:t>
            </w:r>
            <w:r>
              <w:rPr>
                <w:i/>
                <w:color w:val="262633"/>
                <w:lang w:eastAsia="ru-RU"/>
              </w:rPr>
              <w:t>. Познавательное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развитие</w:t>
            </w:r>
            <w:r>
              <w:rPr>
                <w:color w:val="262633"/>
                <w:lang w:eastAsia="ru-RU"/>
              </w:rPr>
              <w:t xml:space="preserve"> (ФЭМП)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9.35 – 10.00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3.Физическое</w:t>
            </w: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(физическая культура)</w:t>
            </w:r>
          </w:p>
          <w:p>
            <w:pPr>
              <w:ind w:left="360"/>
              <w:rPr>
                <w:b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10.10 - 10.35</w:t>
            </w:r>
          </w:p>
          <w:p>
            <w:pPr>
              <w:ind w:left="360"/>
              <w:rPr>
                <w:b/>
              </w:rPr>
            </w:pPr>
          </w:p>
        </w:tc>
        <w:tc>
          <w:tcPr>
            <w:tcW w:w="2519" w:type="dxa"/>
          </w:tcPr>
          <w:p>
            <w:pPr>
              <w:snapToGrid w:val="0"/>
              <w:ind w:left="360"/>
              <w:jc w:val="center"/>
              <w:rPr>
                <w:b/>
                <w:i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1 Речевое</w:t>
            </w: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9 - 9.25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2 Социально-</w:t>
            </w: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коммуникативное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развитие</w:t>
            </w:r>
            <w:r>
              <w:rPr>
                <w:color w:val="262633"/>
                <w:lang w:eastAsia="ru-RU"/>
              </w:rPr>
              <w:t xml:space="preserve"> (труд)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9.35 – 10.00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3</w:t>
            </w:r>
            <w:r>
              <w:rPr>
                <w:i/>
                <w:color w:val="262633"/>
                <w:lang w:eastAsia="ru-RU"/>
              </w:rPr>
              <w:t>.Физическое</w:t>
            </w: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(физическая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культура)</w:t>
            </w: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10.10 - 10.35</w:t>
            </w:r>
          </w:p>
          <w:p>
            <w:pPr>
              <w:ind w:left="360"/>
              <w:rPr>
                <w:b/>
              </w:rPr>
            </w:pPr>
          </w:p>
        </w:tc>
        <w:tc>
          <w:tcPr>
            <w:tcW w:w="3216" w:type="dxa"/>
          </w:tcPr>
          <w:p>
            <w:pPr>
              <w:snapToGrid w:val="0"/>
              <w:rPr>
                <w:b/>
                <w:i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1 Познавательное</w:t>
            </w: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(окружающий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мир)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9 - 9.25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 xml:space="preserve">2 </w:t>
            </w:r>
            <w:r>
              <w:rPr>
                <w:i/>
                <w:color w:val="262633"/>
                <w:lang w:eastAsia="ru-RU"/>
              </w:rPr>
              <w:t>Художественно-</w:t>
            </w: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эстетическое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развитие</w:t>
            </w:r>
            <w:r>
              <w:rPr>
                <w:color w:val="262633"/>
                <w:lang w:eastAsia="ru-RU"/>
              </w:rPr>
              <w:t xml:space="preserve"> (музыка)</w:t>
            </w: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</w:p>
          <w:p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– 10.00</w:t>
            </w:r>
          </w:p>
          <w:p>
            <w:pPr>
              <w:ind w:left="360"/>
              <w:rPr>
                <w:b/>
              </w:rPr>
            </w:pPr>
          </w:p>
        </w:tc>
        <w:tc>
          <w:tcPr>
            <w:tcW w:w="3137" w:type="dxa"/>
          </w:tcPr>
          <w:p>
            <w:pPr>
              <w:snapToGrid w:val="0"/>
              <w:ind w:left="720"/>
              <w:rPr>
                <w:b/>
                <w:i/>
              </w:rPr>
            </w:pP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1.Речевое 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(обучение грамоте)</w:t>
            </w: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9 - 9.25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2</w:t>
            </w:r>
            <w:r>
              <w:rPr>
                <w:color w:val="262633"/>
                <w:lang w:eastAsia="ru-RU"/>
              </w:rPr>
              <w:t xml:space="preserve"> </w:t>
            </w:r>
            <w:r>
              <w:rPr>
                <w:i/>
                <w:color w:val="262633"/>
                <w:lang w:eastAsia="ru-RU"/>
              </w:rPr>
              <w:t>Физическое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развитие</w:t>
            </w:r>
            <w:r>
              <w:rPr>
                <w:color w:val="262633"/>
                <w:lang w:eastAsia="ru-RU"/>
              </w:rPr>
              <w:t xml:space="preserve"> (физическая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культура на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воздухе)</w:t>
            </w: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9.35 – 10.00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ind w:left="360"/>
              <w:jc w:val="center"/>
              <w:rPr>
                <w:i/>
              </w:rPr>
            </w:pPr>
          </w:p>
          <w:p>
            <w:pPr>
              <w:ind w:left="360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4894" w:type="dxa"/>
            <w:gridSpan w:val="5"/>
          </w:tcPr>
          <w:p>
            <w:pPr>
              <w:jc w:val="center"/>
              <w:rPr>
                <w:b/>
                <w:i/>
              </w:rPr>
            </w:pPr>
          </w:p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Подготовительная группа «Звездочки»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</w:tc>
        <w:tc>
          <w:tcPr>
            <w:tcW w:w="3041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вторник</w:t>
            </w:r>
          </w:p>
        </w:tc>
        <w:tc>
          <w:tcPr>
            <w:tcW w:w="2519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среда</w:t>
            </w:r>
          </w:p>
        </w:tc>
        <w:tc>
          <w:tcPr>
            <w:tcW w:w="3216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четверг</w:t>
            </w:r>
          </w:p>
        </w:tc>
        <w:tc>
          <w:tcPr>
            <w:tcW w:w="3137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rPr>
                <w:b/>
              </w:rPr>
            </w:pP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1.</w:t>
            </w:r>
            <w:r>
              <w:rPr>
                <w:i/>
                <w:color w:val="262633"/>
                <w:lang w:eastAsia="ru-RU"/>
              </w:rPr>
              <w:t>Аппликация (</w:t>
            </w:r>
            <w:r>
              <w:rPr>
                <w:color w:val="262633"/>
                <w:lang w:eastAsia="ru-RU"/>
              </w:rPr>
              <w:t>кружковая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работа)</w:t>
            </w: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9.15-9.45</w:t>
            </w:r>
          </w:p>
          <w:p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262633"/>
                <w:sz w:val="23"/>
                <w:szCs w:val="23"/>
                <w:lang w:eastAsia="ru-RU"/>
              </w:rPr>
            </w:pPr>
          </w:p>
          <w:p>
            <w:pPr>
              <w:pStyle w:val="62"/>
              <w:rPr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2.</w:t>
            </w:r>
            <w:r>
              <w:rPr>
                <w:i/>
                <w:color w:val="262633"/>
                <w:lang w:eastAsia="ru-RU"/>
              </w:rPr>
              <w:t>Речевое развитие</w:t>
            </w:r>
            <w:r>
              <w:rPr>
                <w:color w:val="262633"/>
                <w:lang w:eastAsia="ru-RU"/>
              </w:rPr>
              <w:t xml:space="preserve"> (обучение грамоте)</w:t>
            </w:r>
          </w:p>
          <w:p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262633"/>
                <w:sz w:val="23"/>
                <w:szCs w:val="2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shd w:val="clear" w:color="auto" w:fill="FFFFFF"/>
              </w:rPr>
            </w:pPr>
            <w:r>
              <w:rPr>
                <w:b/>
                <w:color w:val="262633"/>
                <w:shd w:val="clear" w:color="auto" w:fill="FFFFFF"/>
              </w:rPr>
              <w:t>9.55-10.25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3.Социальное-</w:t>
            </w: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коммуникативное 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(безопасность/общество)</w:t>
            </w:r>
          </w:p>
          <w:p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262633"/>
                <w:sz w:val="23"/>
                <w:szCs w:val="23"/>
                <w:lang w:eastAsia="ru-RU"/>
              </w:rPr>
            </w:pPr>
          </w:p>
          <w:p>
            <w:pPr>
              <w:rPr>
                <w:b/>
              </w:rPr>
            </w:pPr>
            <w:r>
              <w:rPr>
                <w:b/>
                <w:color w:val="262633"/>
                <w:shd w:val="clear" w:color="auto" w:fill="FFFFFF"/>
              </w:rPr>
              <w:t>15.30-16.00</w:t>
            </w:r>
          </w:p>
        </w:tc>
        <w:tc>
          <w:tcPr>
            <w:tcW w:w="3041" w:type="dxa"/>
          </w:tcPr>
          <w:p>
            <w:pPr>
              <w:snapToGrid w:val="0"/>
              <w:ind w:left="720"/>
              <w:rPr>
                <w:b/>
                <w:i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1.Познавательное 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(математика)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9.15-9.45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2.Художественно –</w:t>
            </w: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эстетическое 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(музыка)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10.10-10.40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3.Речевое 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(развитие речи)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15.30-16.00</w:t>
            </w:r>
          </w:p>
          <w:p>
            <w:pPr>
              <w:ind w:left="360"/>
              <w:rPr>
                <w:b/>
              </w:rPr>
            </w:pPr>
          </w:p>
        </w:tc>
        <w:tc>
          <w:tcPr>
            <w:tcW w:w="2519" w:type="dxa"/>
          </w:tcPr>
          <w:p>
            <w:pPr>
              <w:snapToGrid w:val="0"/>
              <w:ind w:left="360"/>
              <w:jc w:val="center"/>
              <w:rPr>
                <w:b/>
                <w:i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1.</w:t>
            </w:r>
            <w:r>
              <w:rPr>
                <w:i/>
                <w:color w:val="262633"/>
                <w:lang w:eastAsia="ru-RU"/>
              </w:rPr>
              <w:t>Художественное-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эстетическое 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(рисование)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9.15-9.45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2</w:t>
            </w:r>
            <w:r>
              <w:rPr>
                <w:i/>
                <w:color w:val="262633"/>
                <w:lang w:eastAsia="ru-RU"/>
              </w:rPr>
              <w:t>.Физическое 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(физическая культура)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10.45-11.15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3.</w:t>
            </w:r>
            <w:r>
              <w:rPr>
                <w:i/>
                <w:color w:val="262633"/>
                <w:lang w:eastAsia="ru-RU"/>
              </w:rPr>
              <w:t>Речевое 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(ознакомление с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художественной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литературой)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15.30-16.00</w:t>
            </w:r>
          </w:p>
          <w:p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262633"/>
                <w:sz w:val="23"/>
                <w:szCs w:val="2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</w:rPr>
            </w:pPr>
          </w:p>
        </w:tc>
        <w:tc>
          <w:tcPr>
            <w:tcW w:w="3216" w:type="dxa"/>
          </w:tcPr>
          <w:p>
            <w:pPr>
              <w:snapToGrid w:val="0"/>
              <w:rPr>
                <w:b/>
                <w:i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1.</w:t>
            </w:r>
            <w:r>
              <w:rPr>
                <w:i/>
                <w:color w:val="262633"/>
                <w:lang w:eastAsia="ru-RU"/>
              </w:rPr>
              <w:t>Художественно-</w:t>
            </w: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эстетическое 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(лепка/художественный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труд)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9.15-9.45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2.</w:t>
            </w:r>
            <w:r>
              <w:rPr>
                <w:i/>
                <w:color w:val="262633"/>
                <w:lang w:eastAsia="ru-RU"/>
              </w:rPr>
              <w:t>Познавательное 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(ознакомление с окруж.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миром, познавательная-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исследовательская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деятельность)</w:t>
            </w: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9.55-10.25</w:t>
            </w: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3.</w:t>
            </w:r>
            <w:r>
              <w:rPr>
                <w:i/>
                <w:color w:val="262633"/>
                <w:lang w:eastAsia="ru-RU"/>
              </w:rPr>
              <w:t>Физическое 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(физическая культура)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15.30-16.00</w:t>
            </w:r>
          </w:p>
          <w:p>
            <w:pPr>
              <w:shd w:val="clear" w:color="auto" w:fill="FFFFFF"/>
              <w:spacing w:after="0" w:line="240" w:lineRule="auto"/>
              <w:ind w:left="420"/>
              <w:rPr>
                <w:b/>
              </w:rPr>
            </w:pPr>
          </w:p>
        </w:tc>
        <w:tc>
          <w:tcPr>
            <w:tcW w:w="3137" w:type="dxa"/>
          </w:tcPr>
          <w:p>
            <w:pPr>
              <w:snapToGrid w:val="0"/>
              <w:ind w:left="720"/>
              <w:rPr>
                <w:b/>
                <w:i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1</w:t>
            </w:r>
            <w:r>
              <w:rPr>
                <w:i/>
                <w:color w:val="262633"/>
                <w:lang w:eastAsia="ru-RU"/>
              </w:rPr>
              <w:t>.Биссероплетение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(кружковая работа)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9.15-9.45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2.</w:t>
            </w:r>
            <w:r>
              <w:rPr>
                <w:i/>
                <w:color w:val="262633"/>
                <w:lang w:eastAsia="ru-RU"/>
              </w:rPr>
              <w:t>Художественно-</w:t>
            </w:r>
          </w:p>
          <w:p>
            <w:pPr>
              <w:shd w:val="clear" w:color="auto" w:fill="FFFFFF"/>
              <w:spacing w:after="0" w:line="240" w:lineRule="auto"/>
              <w:rPr>
                <w:i/>
                <w:color w:val="262633"/>
                <w:lang w:eastAsia="ru-RU"/>
              </w:rPr>
            </w:pPr>
            <w:r>
              <w:rPr>
                <w:i/>
                <w:color w:val="262633"/>
                <w:lang w:eastAsia="ru-RU"/>
              </w:rPr>
              <w:t>эстетическое 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(музыка)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10.10-10.45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3.</w:t>
            </w:r>
            <w:r>
              <w:rPr>
                <w:i/>
                <w:color w:val="262633"/>
                <w:lang w:eastAsia="ru-RU"/>
              </w:rPr>
              <w:t>Физическое развитие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  <w:r>
              <w:rPr>
                <w:color w:val="262633"/>
                <w:lang w:eastAsia="ru-RU"/>
              </w:rPr>
              <w:t>(физическая культура на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b/>
                <w:color w:val="262633"/>
                <w:lang w:eastAsia="ru-RU"/>
              </w:rPr>
            </w:pPr>
            <w:r>
              <w:rPr>
                <w:b/>
                <w:color w:val="262633"/>
                <w:lang w:eastAsia="ru-RU"/>
              </w:rPr>
              <w:t>15.35-16.00</w:t>
            </w:r>
          </w:p>
          <w:p>
            <w:pPr>
              <w:shd w:val="clear" w:color="auto" w:fill="FFFFFF"/>
              <w:spacing w:after="0" w:line="240" w:lineRule="auto"/>
              <w:rPr>
                <w:color w:val="262633"/>
                <w:lang w:eastAsia="ru-RU"/>
              </w:rPr>
            </w:pPr>
          </w:p>
          <w:p>
            <w:pPr>
              <w:ind w:left="360"/>
              <w:jc w:val="center"/>
              <w:rPr>
                <w:i/>
              </w:rPr>
            </w:pPr>
          </w:p>
          <w:p>
            <w:pPr>
              <w:ind w:left="360"/>
              <w:rPr>
                <w:b/>
              </w:rPr>
            </w:pPr>
          </w:p>
        </w:tc>
      </w:tr>
    </w:tbl>
    <w:p/>
    <w:sectPr>
      <w:pgSz w:w="16838" w:h="11906" w:orient="landscape"/>
      <w:pgMar w:top="1701" w:right="1134" w:bottom="851" w:left="1134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DejaVu Sans">
    <w:altName w:val="SimSun"/>
    <w:panose1 w:val="00000000000000000000"/>
    <w:charset w:val="CC"/>
    <w:family w:val="swiss"/>
    <w:pitch w:val="default"/>
    <w:sig w:usb0="00000000" w:usb1="00000000" w:usb2="0A042029" w:usb3="00000000" w:csb0="8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29E4"/>
    <w:multiLevelType w:val="multilevel"/>
    <w:tmpl w:val="253C29E4"/>
    <w:lvl w:ilvl="0" w:tentative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35"/>
      <w:numFmt w:val="decimal"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DF4"/>
    <w:rsid w:val="00074662"/>
    <w:rsid w:val="000A7920"/>
    <w:rsid w:val="0020124F"/>
    <w:rsid w:val="00225E6C"/>
    <w:rsid w:val="002607AE"/>
    <w:rsid w:val="00361292"/>
    <w:rsid w:val="003938A7"/>
    <w:rsid w:val="00401343"/>
    <w:rsid w:val="00406ECC"/>
    <w:rsid w:val="005E4360"/>
    <w:rsid w:val="006600BF"/>
    <w:rsid w:val="00730646"/>
    <w:rsid w:val="00730CE1"/>
    <w:rsid w:val="00761F74"/>
    <w:rsid w:val="007C4D0B"/>
    <w:rsid w:val="007F6BC6"/>
    <w:rsid w:val="00857D7E"/>
    <w:rsid w:val="008F38D6"/>
    <w:rsid w:val="00A349AE"/>
    <w:rsid w:val="00BB586F"/>
    <w:rsid w:val="00C564B9"/>
    <w:rsid w:val="00CE4BD7"/>
    <w:rsid w:val="00D83131"/>
    <w:rsid w:val="00E05414"/>
    <w:rsid w:val="00E05DF4"/>
    <w:rsid w:val="00F51CFF"/>
    <w:rsid w:val="00F860E7"/>
    <w:rsid w:val="159B0F9D"/>
    <w:rsid w:val="37C51F83"/>
    <w:rsid w:val="7016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0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caption"/>
    <w:basedOn w:val="1"/>
    <w:next w:val="1"/>
    <w:qFormat/>
    <w:uiPriority w:val="99"/>
    <w:pPr>
      <w:suppressLineNumbers/>
      <w:spacing w:before="120" w:after="120"/>
    </w:pPr>
    <w:rPr>
      <w:i/>
      <w:iCs/>
    </w:rPr>
  </w:style>
  <w:style w:type="paragraph" w:styleId="4">
    <w:name w:val="Body Text"/>
    <w:basedOn w:val="1"/>
    <w:link w:val="9"/>
    <w:uiPriority w:val="99"/>
    <w:pPr>
      <w:spacing w:after="140"/>
    </w:pPr>
  </w:style>
  <w:style w:type="paragraph" w:styleId="5">
    <w:name w:val="List"/>
    <w:basedOn w:val="4"/>
    <w:uiPriority w:val="99"/>
  </w:style>
  <w:style w:type="paragraph" w:styleId="6">
    <w:name w:val="Normal (Web)"/>
    <w:basedOn w:val="1"/>
    <w:uiPriority w:val="99"/>
    <w:pPr>
      <w:spacing w:before="280" w:after="280"/>
    </w:pPr>
  </w:style>
  <w:style w:type="character" w:customStyle="1" w:styleId="9">
    <w:name w:val="Основной текст Знак"/>
    <w:link w:val="4"/>
    <w:semiHidden/>
    <w:uiPriority w:val="99"/>
    <w:rPr>
      <w:rFonts w:ascii="Times New Roman" w:hAnsi="Times New Roman" w:eastAsia="Times New Roman"/>
      <w:sz w:val="24"/>
      <w:szCs w:val="24"/>
      <w:lang w:eastAsia="zh-CN"/>
    </w:rPr>
  </w:style>
  <w:style w:type="character" w:customStyle="1" w:styleId="10">
    <w:name w:val="WW8Num1z0"/>
    <w:uiPriority w:val="99"/>
  </w:style>
  <w:style w:type="character" w:customStyle="1" w:styleId="11">
    <w:name w:val="WW8Num1z1"/>
    <w:uiPriority w:val="99"/>
  </w:style>
  <w:style w:type="character" w:customStyle="1" w:styleId="12">
    <w:name w:val="WW8Num1z2"/>
    <w:uiPriority w:val="99"/>
  </w:style>
  <w:style w:type="character" w:customStyle="1" w:styleId="13">
    <w:name w:val="WW8Num1z3"/>
    <w:uiPriority w:val="99"/>
  </w:style>
  <w:style w:type="character" w:customStyle="1" w:styleId="14">
    <w:name w:val="WW8Num1z4"/>
    <w:uiPriority w:val="99"/>
  </w:style>
  <w:style w:type="character" w:customStyle="1" w:styleId="15">
    <w:name w:val="WW8Num1z5"/>
    <w:uiPriority w:val="99"/>
  </w:style>
  <w:style w:type="character" w:customStyle="1" w:styleId="16">
    <w:name w:val="WW8Num1z6"/>
    <w:uiPriority w:val="99"/>
  </w:style>
  <w:style w:type="character" w:customStyle="1" w:styleId="17">
    <w:name w:val="WW8Num1z7"/>
    <w:uiPriority w:val="99"/>
  </w:style>
  <w:style w:type="character" w:customStyle="1" w:styleId="18">
    <w:name w:val="WW8Num1z8"/>
    <w:uiPriority w:val="99"/>
  </w:style>
  <w:style w:type="character" w:customStyle="1" w:styleId="19">
    <w:name w:val="WW8Num2z0"/>
    <w:uiPriority w:val="99"/>
    <w:rPr>
      <w:i/>
    </w:rPr>
  </w:style>
  <w:style w:type="character" w:customStyle="1" w:styleId="20">
    <w:name w:val="WW8Num2z1"/>
    <w:uiPriority w:val="99"/>
  </w:style>
  <w:style w:type="character" w:customStyle="1" w:styleId="21">
    <w:name w:val="WW8Num2z2"/>
    <w:uiPriority w:val="99"/>
  </w:style>
  <w:style w:type="character" w:customStyle="1" w:styleId="22">
    <w:name w:val="WW8Num2z3"/>
    <w:uiPriority w:val="99"/>
  </w:style>
  <w:style w:type="character" w:customStyle="1" w:styleId="23">
    <w:name w:val="WW8Num2z4"/>
    <w:uiPriority w:val="99"/>
  </w:style>
  <w:style w:type="character" w:customStyle="1" w:styleId="24">
    <w:name w:val="WW8Num2z5"/>
    <w:uiPriority w:val="99"/>
  </w:style>
  <w:style w:type="character" w:customStyle="1" w:styleId="25">
    <w:name w:val="WW8Num2z6"/>
    <w:uiPriority w:val="99"/>
  </w:style>
  <w:style w:type="character" w:customStyle="1" w:styleId="26">
    <w:name w:val="WW8Num2z7"/>
    <w:uiPriority w:val="99"/>
  </w:style>
  <w:style w:type="character" w:customStyle="1" w:styleId="27">
    <w:name w:val="WW8Num2z8"/>
    <w:uiPriority w:val="99"/>
  </w:style>
  <w:style w:type="character" w:customStyle="1" w:styleId="28">
    <w:name w:val="WW8Num3z0"/>
    <w:uiPriority w:val="99"/>
  </w:style>
  <w:style w:type="character" w:customStyle="1" w:styleId="29">
    <w:name w:val="WW8Num3z1"/>
    <w:uiPriority w:val="99"/>
  </w:style>
  <w:style w:type="character" w:customStyle="1" w:styleId="30">
    <w:name w:val="WW8Num3z2"/>
    <w:uiPriority w:val="99"/>
  </w:style>
  <w:style w:type="character" w:customStyle="1" w:styleId="31">
    <w:name w:val="WW8Num3z3"/>
    <w:uiPriority w:val="99"/>
  </w:style>
  <w:style w:type="character" w:customStyle="1" w:styleId="32">
    <w:name w:val="WW8Num3z4"/>
    <w:uiPriority w:val="99"/>
  </w:style>
  <w:style w:type="character" w:customStyle="1" w:styleId="33">
    <w:name w:val="WW8Num3z5"/>
    <w:uiPriority w:val="99"/>
  </w:style>
  <w:style w:type="character" w:customStyle="1" w:styleId="34">
    <w:name w:val="WW8Num3z6"/>
    <w:uiPriority w:val="99"/>
  </w:style>
  <w:style w:type="character" w:customStyle="1" w:styleId="35">
    <w:name w:val="WW8Num3z7"/>
    <w:uiPriority w:val="99"/>
  </w:style>
  <w:style w:type="character" w:customStyle="1" w:styleId="36">
    <w:name w:val="WW8Num3z8"/>
    <w:uiPriority w:val="99"/>
  </w:style>
  <w:style w:type="character" w:customStyle="1" w:styleId="37">
    <w:name w:val="WW8Num4z0"/>
    <w:uiPriority w:val="99"/>
  </w:style>
  <w:style w:type="character" w:customStyle="1" w:styleId="38">
    <w:name w:val="WW8Num4z1"/>
    <w:uiPriority w:val="99"/>
  </w:style>
  <w:style w:type="character" w:customStyle="1" w:styleId="39">
    <w:name w:val="WW8Num4z2"/>
    <w:uiPriority w:val="99"/>
  </w:style>
  <w:style w:type="character" w:customStyle="1" w:styleId="40">
    <w:name w:val="WW8Num4z3"/>
    <w:uiPriority w:val="99"/>
  </w:style>
  <w:style w:type="character" w:customStyle="1" w:styleId="41">
    <w:name w:val="WW8Num4z4"/>
    <w:uiPriority w:val="99"/>
  </w:style>
  <w:style w:type="character" w:customStyle="1" w:styleId="42">
    <w:name w:val="WW8Num4z5"/>
    <w:uiPriority w:val="99"/>
  </w:style>
  <w:style w:type="character" w:customStyle="1" w:styleId="43">
    <w:name w:val="WW8Num4z6"/>
    <w:uiPriority w:val="99"/>
  </w:style>
  <w:style w:type="character" w:customStyle="1" w:styleId="44">
    <w:name w:val="WW8Num4z7"/>
    <w:uiPriority w:val="99"/>
  </w:style>
  <w:style w:type="character" w:customStyle="1" w:styleId="45">
    <w:name w:val="WW8Num4z8"/>
    <w:uiPriority w:val="99"/>
  </w:style>
  <w:style w:type="character" w:customStyle="1" w:styleId="46">
    <w:name w:val="WW8Num5z0"/>
    <w:uiPriority w:val="99"/>
  </w:style>
  <w:style w:type="character" w:customStyle="1" w:styleId="47">
    <w:name w:val="WW8Num5z1"/>
    <w:uiPriority w:val="99"/>
  </w:style>
  <w:style w:type="character" w:customStyle="1" w:styleId="48">
    <w:name w:val="WW8Num5z2"/>
    <w:uiPriority w:val="99"/>
  </w:style>
  <w:style w:type="character" w:customStyle="1" w:styleId="49">
    <w:name w:val="WW8Num5z3"/>
    <w:uiPriority w:val="99"/>
  </w:style>
  <w:style w:type="character" w:customStyle="1" w:styleId="50">
    <w:name w:val="WW8Num5z4"/>
    <w:uiPriority w:val="99"/>
  </w:style>
  <w:style w:type="character" w:customStyle="1" w:styleId="51">
    <w:name w:val="WW8Num5z5"/>
    <w:uiPriority w:val="99"/>
  </w:style>
  <w:style w:type="character" w:customStyle="1" w:styleId="52">
    <w:name w:val="WW8Num5z6"/>
    <w:uiPriority w:val="99"/>
  </w:style>
  <w:style w:type="character" w:customStyle="1" w:styleId="53">
    <w:name w:val="WW8Num5z7"/>
    <w:uiPriority w:val="99"/>
  </w:style>
  <w:style w:type="character" w:customStyle="1" w:styleId="54">
    <w:name w:val="WW8Num5z8"/>
    <w:uiPriority w:val="99"/>
  </w:style>
  <w:style w:type="character" w:customStyle="1" w:styleId="55">
    <w:name w:val="Strong Emphasis"/>
    <w:uiPriority w:val="99"/>
    <w:rPr>
      <w:b/>
    </w:rPr>
  </w:style>
  <w:style w:type="paragraph" w:customStyle="1" w:styleId="56">
    <w:name w:val="Heading"/>
    <w:basedOn w:val="1"/>
    <w:next w:val="4"/>
    <w:uiPriority w:val="99"/>
    <w:pPr>
      <w:keepNext/>
      <w:spacing w:before="240" w:after="120"/>
    </w:pPr>
    <w:rPr>
      <w:rFonts w:ascii="Arial" w:hAnsi="Arial" w:eastAsia="Calibri" w:cs="DejaVu Sans"/>
      <w:sz w:val="28"/>
      <w:szCs w:val="28"/>
    </w:rPr>
  </w:style>
  <w:style w:type="paragraph" w:customStyle="1" w:styleId="57">
    <w:name w:val="Index"/>
    <w:basedOn w:val="1"/>
    <w:uiPriority w:val="99"/>
    <w:pPr>
      <w:suppressLineNumbers/>
    </w:pPr>
  </w:style>
  <w:style w:type="paragraph" w:customStyle="1" w:styleId="58">
    <w:name w:val="Table Contents"/>
    <w:basedOn w:val="1"/>
    <w:uiPriority w:val="99"/>
    <w:pPr>
      <w:suppressLineNumbers/>
    </w:pPr>
  </w:style>
  <w:style w:type="paragraph" w:customStyle="1" w:styleId="59">
    <w:name w:val="Table Heading"/>
    <w:basedOn w:val="58"/>
    <w:uiPriority w:val="99"/>
    <w:pPr>
      <w:jc w:val="center"/>
    </w:pPr>
    <w:rPr>
      <w:b/>
      <w:bCs/>
    </w:rPr>
  </w:style>
  <w:style w:type="character" w:customStyle="1" w:styleId="60">
    <w:name w:val="Текст выноски Знак"/>
    <w:link w:val="2"/>
    <w:semiHidden/>
    <w:locked/>
    <w:uiPriority w:val="99"/>
    <w:rPr>
      <w:rFonts w:ascii="Tahoma" w:hAnsi="Tahoma" w:cs="Tahoma"/>
      <w:sz w:val="16"/>
      <w:szCs w:val="16"/>
      <w:lang w:eastAsia="zh-CN"/>
    </w:rPr>
  </w:style>
  <w:style w:type="paragraph" w:styleId="61">
    <w:name w:val="List Paragraph"/>
    <w:basedOn w:val="1"/>
    <w:qFormat/>
    <w:uiPriority w:val="99"/>
    <w:pPr>
      <w:ind w:left="720"/>
      <w:contextualSpacing/>
    </w:pPr>
  </w:style>
  <w:style w:type="paragraph" w:styleId="62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771</Words>
  <Characters>4397</Characters>
  <Lines>36</Lines>
  <Paragraphs>10</Paragraphs>
  <TotalTime>242</TotalTime>
  <ScaleCrop>false</ScaleCrop>
  <LinksUpToDate>false</LinksUpToDate>
  <CharactersWithSpaces>5158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2015-10-23T09:18:00Z</dcterms:created>
  <dc:creator>Агаркова Нина Александровна</dc:creator>
  <cp:lastModifiedBy>google1592229397</cp:lastModifiedBy>
  <cp:lastPrinted>2021-09-21T12:09:00Z</cp:lastPrinted>
  <dcterms:modified xsi:type="dcterms:W3CDTF">2022-11-23T15:07:40Z</dcterms:modified>
  <dc:title>Модель реализации образовательных областей  по группам в процессе  непосредственно-образовательной деятельности  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